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5"/>
        <w:gridCol w:w="1474"/>
        <w:gridCol w:w="907"/>
        <w:gridCol w:w="907"/>
        <w:gridCol w:w="907"/>
        <w:gridCol w:w="907"/>
        <w:gridCol w:w="907"/>
        <w:gridCol w:w="624"/>
        <w:gridCol w:w="624"/>
        <w:gridCol w:w="624"/>
        <w:gridCol w:w="612"/>
        <w:gridCol w:w="12"/>
      </w:tblGrid>
      <w:tr w:rsidR="009C0D99" w:rsidRPr="009C0D99" w:rsidTr="005D5884">
        <w:trPr>
          <w:gridAfter w:val="1"/>
          <w:wAfter w:w="12" w:type="dxa"/>
          <w:trHeight w:val="765"/>
        </w:trPr>
        <w:tc>
          <w:tcPr>
            <w:tcW w:w="14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D99" w:rsidRPr="009C0D99" w:rsidRDefault="009C0D99" w:rsidP="009C0D99"/>
          <w:p w:rsidR="009C0D99" w:rsidRPr="009C0D99" w:rsidRDefault="009C0D99" w:rsidP="009C0D99"/>
          <w:p w:rsidR="009C0D99" w:rsidRPr="009C0D99" w:rsidRDefault="009C0D99" w:rsidP="009C0D99">
            <w:pPr>
              <w:rPr>
                <w:b/>
                <w:u w:val="single"/>
              </w:rPr>
            </w:pPr>
            <w:r w:rsidRPr="009C0D99">
              <w:rPr>
                <w:b/>
                <w:u w:val="single"/>
              </w:rPr>
              <w:t xml:space="preserve">Ausfüllhinweise für die </w:t>
            </w:r>
            <w:proofErr w:type="spellStart"/>
            <w:r w:rsidRPr="009C0D99">
              <w:rPr>
                <w:b/>
                <w:u w:val="single"/>
              </w:rPr>
              <w:t>Exceldatei</w:t>
            </w:r>
            <w:proofErr w:type="spellEnd"/>
          </w:p>
          <w:p w:rsidR="009C0D99" w:rsidRPr="009C0D99" w:rsidRDefault="009C0D99" w:rsidP="009C0D99"/>
          <w:p w:rsidR="009C0D99" w:rsidRPr="009C0D99" w:rsidRDefault="009C0D99" w:rsidP="009C0D99"/>
          <w:p w:rsidR="009C0D99" w:rsidRPr="009C0D99" w:rsidRDefault="009C0D99" w:rsidP="009C0D99"/>
          <w:p w:rsidR="009C0D99" w:rsidRPr="009C0D99" w:rsidRDefault="009C0D99" w:rsidP="00184870">
            <w:r w:rsidRPr="009C0D99">
              <w:t xml:space="preserve">Die Signierschlüssel zu den einzelnen Spalten sind den "Schlüsselverzeichnissen zu den einzelnen Merkmalen der </w:t>
            </w:r>
            <w:r w:rsidR="001317B4">
              <w:t>Datensatzbeschreibung PS010</w:t>
            </w:r>
            <w:bookmarkStart w:id="0" w:name="_GoBack"/>
            <w:bookmarkEnd w:id="0"/>
            <w:r w:rsidRPr="009C0D99">
              <w:t>"</w:t>
            </w:r>
            <w:r w:rsidR="009751CF">
              <w:t xml:space="preserve"> aus dem Erläuterungsheft im Formularservice</w:t>
            </w:r>
            <w:r w:rsidRPr="009C0D99">
              <w:t xml:space="preserve"> zu entnehmen. </w:t>
            </w:r>
          </w:p>
        </w:tc>
      </w:tr>
      <w:tr w:rsidR="009C0D99" w:rsidRPr="009C0D99" w:rsidTr="005D5884">
        <w:trPr>
          <w:gridAfter w:val="1"/>
          <w:wAfter w:w="12" w:type="dxa"/>
          <w:trHeight w:val="255"/>
        </w:trPr>
        <w:tc>
          <w:tcPr>
            <w:tcW w:w="14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D99" w:rsidRPr="009C0D99" w:rsidRDefault="009C0D99" w:rsidP="009C0D99"/>
        </w:tc>
      </w:tr>
      <w:tr w:rsidR="009C0D99" w:rsidRPr="009C0D99" w:rsidTr="005D5884">
        <w:trPr>
          <w:gridAfter w:val="1"/>
          <w:wAfter w:w="12" w:type="dxa"/>
          <w:trHeight w:val="255"/>
        </w:trPr>
        <w:tc>
          <w:tcPr>
            <w:tcW w:w="14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D99" w:rsidRDefault="009C0D99" w:rsidP="009C0D99">
            <w:r w:rsidRPr="009C0D99">
              <w:t>Formatierung (Text / rechtsbündig) muss beibehalten werden!</w:t>
            </w:r>
            <w:r w:rsidR="001541D6">
              <w:t xml:space="preserve"> Die Schlüssel sind nicht mit Nullen aufzufüllen!</w:t>
            </w:r>
          </w:p>
          <w:p w:rsidR="009751CF" w:rsidRDefault="009751CF" w:rsidP="009C0D99"/>
          <w:p w:rsidR="009751CF" w:rsidRPr="009C0D99" w:rsidRDefault="00A623ED" w:rsidP="009C0D99">
            <w:r>
              <w:t>Die Eingabe der Daten erfolgt ab</w:t>
            </w:r>
            <w:r w:rsidR="009751CF">
              <w:t xml:space="preserve"> Zeile 6. Die Zeile 5 enthält Platzhalter, die die Länge der Felder angeben.</w:t>
            </w:r>
          </w:p>
        </w:tc>
      </w:tr>
      <w:tr w:rsidR="009C0D99" w:rsidRPr="009C0D99" w:rsidTr="005D5884">
        <w:trPr>
          <w:gridAfter w:val="1"/>
          <w:wAfter w:w="12" w:type="dxa"/>
          <w:trHeight w:val="255"/>
        </w:trPr>
        <w:tc>
          <w:tcPr>
            <w:tcW w:w="14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D99" w:rsidRPr="009C0D99" w:rsidRDefault="009C0D99" w:rsidP="009C0D99"/>
        </w:tc>
      </w:tr>
      <w:tr w:rsidR="009C0D99" w:rsidRPr="009C0D99" w:rsidTr="005D5884">
        <w:trPr>
          <w:gridAfter w:val="1"/>
          <w:wAfter w:w="12" w:type="dxa"/>
          <w:trHeight w:val="255"/>
        </w:trPr>
        <w:tc>
          <w:tcPr>
            <w:tcW w:w="14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0D99" w:rsidRPr="009C0D99" w:rsidRDefault="009C0D99" w:rsidP="009C0D99"/>
        </w:tc>
      </w:tr>
      <w:tr w:rsidR="009C0D99" w:rsidRPr="009C0D99" w:rsidTr="005D5884">
        <w:trPr>
          <w:gridAfter w:val="1"/>
          <w:wAfter w:w="12" w:type="dxa"/>
          <w:trHeight w:val="255"/>
        </w:trPr>
        <w:tc>
          <w:tcPr>
            <w:tcW w:w="14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D99" w:rsidRPr="009C0D99" w:rsidRDefault="009C0D99" w:rsidP="009C0D99"/>
        </w:tc>
      </w:tr>
      <w:tr w:rsidR="009C0D99" w:rsidRPr="009C0D99" w:rsidTr="005D5884">
        <w:trPr>
          <w:gridAfter w:val="1"/>
          <w:wAfter w:w="12" w:type="dxa"/>
          <w:trHeight w:val="255"/>
        </w:trPr>
        <w:tc>
          <w:tcPr>
            <w:tcW w:w="14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D99" w:rsidRPr="009C0D99" w:rsidRDefault="009C0D99" w:rsidP="009C0D99">
            <w:r w:rsidRPr="009C0D99">
              <w:t>Folgende Erfassungsfelder sind auszufüllen für:</w:t>
            </w:r>
          </w:p>
        </w:tc>
      </w:tr>
      <w:tr w:rsidR="009C0D99" w:rsidRPr="009C0D99" w:rsidTr="005D5884">
        <w:trPr>
          <w:gridAfter w:val="1"/>
          <w:wAfter w:w="12" w:type="dxa"/>
          <w:trHeight w:val="228"/>
        </w:trPr>
        <w:tc>
          <w:tcPr>
            <w:tcW w:w="145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0D99" w:rsidRPr="009C0D99" w:rsidRDefault="009C0D99" w:rsidP="009C0D99"/>
        </w:tc>
      </w:tr>
      <w:tr w:rsidR="009C0D99" w:rsidRPr="009C0D99" w:rsidTr="005D5884">
        <w:trPr>
          <w:trHeight w:val="255"/>
        </w:trPr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0D99" w:rsidRPr="009C0D99" w:rsidRDefault="009C0D99" w:rsidP="009C0D99"/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D99" w:rsidRPr="009C0D99" w:rsidRDefault="009C0D99" w:rsidP="009C0D99"/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D99" w:rsidRPr="009C0D99" w:rsidRDefault="009C0D99" w:rsidP="009C0D99"/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D99" w:rsidRPr="009C0D99" w:rsidRDefault="009C0D99" w:rsidP="009C0D99"/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D99" w:rsidRPr="009C0D99" w:rsidRDefault="009C0D99" w:rsidP="009C0D99"/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D99" w:rsidRPr="009C0D99" w:rsidRDefault="009C0D99" w:rsidP="009C0D99"/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D99" w:rsidRPr="009C0D99" w:rsidRDefault="009C0D99" w:rsidP="009C0D99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D99" w:rsidRPr="009C0D99" w:rsidRDefault="009C0D99" w:rsidP="009C0D99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D99" w:rsidRPr="009C0D99" w:rsidRDefault="009C0D99" w:rsidP="009C0D99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D99" w:rsidRPr="009C0D99" w:rsidRDefault="009C0D99" w:rsidP="009C0D99"/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D99" w:rsidRPr="009C0D99" w:rsidRDefault="009C0D99" w:rsidP="009C0D99"/>
        </w:tc>
      </w:tr>
      <w:tr w:rsidR="005F72C4" w:rsidRPr="009C0D99" w:rsidTr="005F72C4">
        <w:trPr>
          <w:trHeight w:val="255"/>
        </w:trPr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72C4" w:rsidRPr="009C0D99" w:rsidRDefault="005F72C4" w:rsidP="009C0D99">
            <w:pPr>
              <w:rPr>
                <w:b/>
                <w:bCs/>
              </w:rPr>
            </w:pPr>
            <w:r w:rsidRPr="009C0D99">
              <w:rPr>
                <w:b/>
                <w:bCs/>
              </w:rPr>
              <w:t>Beamte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5F72C4" w:rsidP="009C0D99">
            <w:r w:rsidRPr="009C0D99">
              <w:t>EF1 bis EF20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5F72C4" w:rsidP="009C0D99">
            <w:r w:rsidRPr="009C0D99">
              <w:t>EF21U1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5F72C4" w:rsidP="009C0D99">
            <w:r w:rsidRPr="009C0D99">
              <w:t>EF22U3</w:t>
            </w:r>
            <w:r w:rsidR="00B018E0"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B018E0" w:rsidP="009C0D99">
            <w:r>
              <w:t>EF23U2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5F72C4" w:rsidP="00B018E0">
            <w:r w:rsidRPr="009C0D99">
              <w:t>EF2</w:t>
            </w:r>
            <w:r w:rsidR="00B018E0"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5F72C4" w:rsidP="00B018E0">
            <w:r w:rsidRPr="009C0D99">
              <w:t>EF</w:t>
            </w:r>
            <w:r w:rsidR="00B018E0">
              <w:t>42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2C4" w:rsidRPr="009C0D99" w:rsidRDefault="005F72C4" w:rsidP="00B018E0">
            <w:r w:rsidRPr="009C0D99">
              <w:t>EF4</w:t>
            </w:r>
            <w:r w:rsidR="00B018E0"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2C4" w:rsidRPr="009C0D99" w:rsidRDefault="005F72C4" w:rsidP="00B018E0">
            <w:r w:rsidRPr="009C0D99">
              <w:t>EF4</w:t>
            </w:r>
            <w:r w:rsidR="00B018E0"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2C4" w:rsidRPr="009C0D99" w:rsidRDefault="005F72C4" w:rsidP="00D50E7D"/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2C4" w:rsidRPr="009C0D99" w:rsidRDefault="005F72C4" w:rsidP="009C0D99"/>
        </w:tc>
      </w:tr>
      <w:tr w:rsidR="005F72C4" w:rsidRPr="009C0D99" w:rsidTr="005D5884">
        <w:trPr>
          <w:trHeight w:val="255"/>
        </w:trPr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72C4" w:rsidRPr="009C0D99" w:rsidRDefault="005F72C4" w:rsidP="009C0D99">
            <w:pPr>
              <w:rPr>
                <w:b/>
                <w:bCs/>
              </w:rPr>
            </w:pPr>
            <w:r w:rsidRPr="009C0D99">
              <w:rPr>
                <w:b/>
                <w:bCs/>
              </w:rPr>
              <w:t>Angestellte Nicht-Tarifvertrag-öffentlicher Dienst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5F72C4" w:rsidP="00B018E0">
            <w:r w:rsidRPr="009C0D99">
              <w:t>EF1 bis EF1</w:t>
            </w:r>
            <w:r w:rsidR="00B018E0"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5F72C4" w:rsidP="00B018E0">
            <w:r w:rsidRPr="009C0D99">
              <w:t>EF</w:t>
            </w:r>
            <w:r w:rsidR="00B018E0">
              <w:t>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B018E0" w:rsidP="009C0D99">
            <w:r>
              <w:t>EF21</w:t>
            </w:r>
            <w:r w:rsidR="005F72C4" w:rsidRPr="009C0D99">
              <w:t>U1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B018E0" w:rsidP="009C0D99">
            <w:r>
              <w:t>EF23U2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5F72C4" w:rsidP="00B018E0">
            <w:r w:rsidRPr="009C0D99">
              <w:t>EF2</w:t>
            </w:r>
            <w:r w:rsidR="00B018E0"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5F72C4" w:rsidP="00B018E0">
            <w:r w:rsidRPr="009C0D99">
              <w:t>EF</w:t>
            </w:r>
            <w:r w:rsidR="00B018E0">
              <w:t>42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B018E0" w:rsidP="00B018E0">
            <w:r>
              <w:t>EF43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B018E0" w:rsidP="00B018E0">
            <w:r>
              <w:t xml:space="preserve">   EF47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5F72C4" w:rsidP="009C0D99"/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5F72C4" w:rsidP="009C0D99"/>
        </w:tc>
      </w:tr>
      <w:tr w:rsidR="005F72C4" w:rsidRPr="009C0D99" w:rsidTr="005D5884">
        <w:trPr>
          <w:trHeight w:val="255"/>
        </w:trPr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72C4" w:rsidRPr="009C0D99" w:rsidRDefault="005F72C4" w:rsidP="009C0D99"/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5F72C4" w:rsidP="009C0D99"/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5F72C4" w:rsidP="009C0D99"/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5F72C4" w:rsidP="009C0D99"/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5F72C4" w:rsidP="009C0D99"/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5F72C4" w:rsidP="009C0D99"/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5F72C4" w:rsidP="009C0D99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5F72C4" w:rsidP="009C0D99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5F72C4" w:rsidP="009C0D99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5F72C4" w:rsidP="009C0D99"/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5F72C4" w:rsidP="009C0D99"/>
        </w:tc>
      </w:tr>
      <w:tr w:rsidR="005F72C4" w:rsidRPr="009C0D99" w:rsidTr="005D5884">
        <w:trPr>
          <w:trHeight w:val="255"/>
        </w:trPr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72C4" w:rsidRPr="009C0D99" w:rsidRDefault="005F72C4" w:rsidP="009C0D99">
            <w:pPr>
              <w:rPr>
                <w:b/>
                <w:bCs/>
              </w:rPr>
            </w:pPr>
            <w:r w:rsidRPr="009C0D99">
              <w:rPr>
                <w:b/>
                <w:bCs/>
              </w:rPr>
              <w:t>Angestellte Tarifvertrag öffentlicher Dienst der Länder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5F72C4" w:rsidP="00B018E0">
            <w:r w:rsidRPr="009C0D99">
              <w:t>EF1 bis EF1</w:t>
            </w:r>
            <w:r w:rsidR="00B018E0"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5F72C4" w:rsidP="009C0D99">
            <w:r w:rsidRPr="009C0D99">
              <w:t>EF16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5F72C4" w:rsidP="009C0D99">
            <w:r w:rsidRPr="009C0D99">
              <w:t>EF17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5F72C4" w:rsidP="009C0D99">
            <w:r w:rsidRPr="009C0D99">
              <w:t>EF21U1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5F72C4" w:rsidP="00B018E0">
            <w:r w:rsidRPr="009C0D99">
              <w:t>EF23U</w:t>
            </w:r>
            <w:r w:rsidR="00B018E0"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5F72C4" w:rsidP="00B018E0">
            <w:r w:rsidRPr="009C0D99">
              <w:t>EF2</w:t>
            </w:r>
            <w:r w:rsidR="00B018E0"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5F72C4" w:rsidP="00B018E0">
            <w:r w:rsidRPr="009C0D99">
              <w:t>EF</w:t>
            </w:r>
            <w:r w:rsidR="00B018E0">
              <w:t>42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B018E0" w:rsidP="009C0D99">
            <w:r>
              <w:t>EF43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B018E0" w:rsidP="009C0D99">
            <w:r>
              <w:t>EF47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2C4" w:rsidRPr="009C0D99" w:rsidRDefault="005F72C4" w:rsidP="009C0D99"/>
        </w:tc>
      </w:tr>
    </w:tbl>
    <w:p w:rsidR="00743357" w:rsidRDefault="00743357"/>
    <w:sectPr w:rsidR="00743357" w:rsidSect="005D5884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99"/>
    <w:rsid w:val="001317B4"/>
    <w:rsid w:val="001541D6"/>
    <w:rsid w:val="00184870"/>
    <w:rsid w:val="003002A3"/>
    <w:rsid w:val="00317FD7"/>
    <w:rsid w:val="005D5884"/>
    <w:rsid w:val="005F72C4"/>
    <w:rsid w:val="00743357"/>
    <w:rsid w:val="009751CF"/>
    <w:rsid w:val="009C0D99"/>
    <w:rsid w:val="00A623ED"/>
    <w:rsid w:val="00B018E0"/>
    <w:rsid w:val="00CA06A9"/>
    <w:rsid w:val="00D5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2890BF-4067-45AF-82F4-7B2BB673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LAIV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 für Installationen</dc:creator>
  <cp:keywords/>
  <cp:lastModifiedBy>Lux, Urte</cp:lastModifiedBy>
  <cp:revision>2</cp:revision>
  <dcterms:created xsi:type="dcterms:W3CDTF">2022-11-04T11:47:00Z</dcterms:created>
  <dcterms:modified xsi:type="dcterms:W3CDTF">2022-11-04T11:47:00Z</dcterms:modified>
</cp:coreProperties>
</file>